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A11D6" w:rsidRPr="005A11D6" w14:paraId="136AD4EE" w14:textId="77777777" w:rsidTr="005A11D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7E3675" w14:textId="77777777" w:rsidR="00E51201" w:rsidRPr="005A11D6" w:rsidRDefault="0034581E">
            <w:pPr>
              <w:pStyle w:val="ConsPlusNormal0"/>
            </w:pPr>
            <w:r w:rsidRPr="005A11D6">
              <w:t>16 июля 2015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CFBD016" w14:textId="77777777" w:rsidR="00E51201" w:rsidRPr="005A11D6" w:rsidRDefault="0034581E">
            <w:pPr>
              <w:pStyle w:val="ConsPlusNormal0"/>
              <w:jc w:val="right"/>
            </w:pPr>
            <w:r w:rsidRPr="005A11D6">
              <w:t>N 1921-ЗРК</w:t>
            </w:r>
          </w:p>
        </w:tc>
      </w:tr>
    </w:tbl>
    <w:p w14:paraId="04776889" w14:textId="77777777" w:rsidR="00E51201" w:rsidRPr="005A11D6" w:rsidRDefault="00E512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F1FA7A" w14:textId="77777777" w:rsidR="00E51201" w:rsidRPr="005A11D6" w:rsidRDefault="00E51201">
      <w:pPr>
        <w:pStyle w:val="ConsPlusNormal0"/>
        <w:jc w:val="both"/>
      </w:pPr>
    </w:p>
    <w:p w14:paraId="252308B1" w14:textId="77777777" w:rsidR="00E51201" w:rsidRPr="005A11D6" w:rsidRDefault="0034581E">
      <w:pPr>
        <w:pStyle w:val="ConsPlusTitle0"/>
        <w:jc w:val="center"/>
      </w:pPr>
      <w:r w:rsidRPr="005A11D6">
        <w:t>РЕСПУБЛИКА КАРЕЛИЯ</w:t>
      </w:r>
    </w:p>
    <w:p w14:paraId="4C113735" w14:textId="77777777" w:rsidR="00E51201" w:rsidRPr="005A11D6" w:rsidRDefault="00E51201">
      <w:pPr>
        <w:pStyle w:val="ConsPlusTitle0"/>
        <w:jc w:val="center"/>
      </w:pPr>
    </w:p>
    <w:p w14:paraId="4B7FBBFA" w14:textId="77777777" w:rsidR="00E51201" w:rsidRPr="005A11D6" w:rsidRDefault="0034581E">
      <w:pPr>
        <w:pStyle w:val="ConsPlusTitle0"/>
        <w:jc w:val="center"/>
      </w:pPr>
      <w:r w:rsidRPr="005A11D6">
        <w:t>ЗАКОН</w:t>
      </w:r>
    </w:p>
    <w:p w14:paraId="7E5B49D9" w14:textId="77777777" w:rsidR="00E51201" w:rsidRPr="005A11D6" w:rsidRDefault="00E51201">
      <w:pPr>
        <w:pStyle w:val="ConsPlusTitle0"/>
        <w:jc w:val="center"/>
      </w:pPr>
    </w:p>
    <w:p w14:paraId="0F2CF67B" w14:textId="77777777" w:rsidR="00E51201" w:rsidRPr="005A11D6" w:rsidRDefault="0034581E">
      <w:pPr>
        <w:pStyle w:val="ConsPlusTitle0"/>
        <w:jc w:val="center"/>
      </w:pPr>
      <w:r w:rsidRPr="005A11D6">
        <w:t>О НЕКОТОРЫХ ВОПРОСАХ РЕАЛИЗАЦИИ</w:t>
      </w:r>
    </w:p>
    <w:p w14:paraId="4AF88ED8" w14:textId="77777777" w:rsidR="00E51201" w:rsidRPr="005A11D6" w:rsidRDefault="0034581E">
      <w:pPr>
        <w:pStyle w:val="ConsPlusTitle0"/>
        <w:jc w:val="center"/>
      </w:pPr>
      <w:r w:rsidRPr="005A11D6">
        <w:t>В РЕСПУБЛИКЕ КАРЕЛИЯ ПОДПУНКТА 3 ПУНКТА 2 СТАТЬИ 39.6</w:t>
      </w:r>
    </w:p>
    <w:p w14:paraId="3C8CDD38" w14:textId="77777777" w:rsidR="00E51201" w:rsidRPr="005A11D6" w:rsidRDefault="0034581E">
      <w:pPr>
        <w:pStyle w:val="ConsPlusTitle0"/>
        <w:jc w:val="center"/>
      </w:pPr>
      <w:r w:rsidRPr="005A11D6">
        <w:t>ЗЕМЕЛЬНОГО КОДЕКСА РОССИЙСКОЙ ФЕДЕРАЦИИ</w:t>
      </w:r>
    </w:p>
    <w:p w14:paraId="030F84A4" w14:textId="77777777" w:rsidR="00E51201" w:rsidRPr="005A11D6" w:rsidRDefault="00E51201">
      <w:pPr>
        <w:pStyle w:val="ConsPlusNormal0"/>
        <w:jc w:val="both"/>
      </w:pPr>
    </w:p>
    <w:p w14:paraId="05602C26" w14:textId="77777777" w:rsidR="00E51201" w:rsidRPr="005A11D6" w:rsidRDefault="0034581E">
      <w:pPr>
        <w:pStyle w:val="ConsPlusNormal0"/>
        <w:jc w:val="right"/>
      </w:pPr>
      <w:r w:rsidRPr="005A11D6">
        <w:t>Принят</w:t>
      </w:r>
    </w:p>
    <w:p w14:paraId="558A537F" w14:textId="77777777" w:rsidR="00E51201" w:rsidRPr="005A11D6" w:rsidRDefault="0034581E">
      <w:pPr>
        <w:pStyle w:val="ConsPlusNormal0"/>
        <w:jc w:val="right"/>
      </w:pPr>
      <w:r w:rsidRPr="005A11D6">
        <w:t>Законодательным Собранием</w:t>
      </w:r>
    </w:p>
    <w:p w14:paraId="36B2079E" w14:textId="77777777" w:rsidR="00E51201" w:rsidRPr="005A11D6" w:rsidRDefault="0034581E">
      <w:pPr>
        <w:pStyle w:val="ConsPlusNormal0"/>
        <w:jc w:val="right"/>
      </w:pPr>
      <w:r w:rsidRPr="005A11D6">
        <w:t>Республики Карелия</w:t>
      </w:r>
    </w:p>
    <w:p w14:paraId="66DB16CE" w14:textId="77777777" w:rsidR="00E51201" w:rsidRPr="005A11D6" w:rsidRDefault="0034581E">
      <w:pPr>
        <w:pStyle w:val="ConsPlusNormal0"/>
        <w:jc w:val="right"/>
      </w:pPr>
      <w:r w:rsidRPr="005A11D6">
        <w:t>9 июля 2015 года</w:t>
      </w:r>
    </w:p>
    <w:p w14:paraId="7E06D7F1" w14:textId="77777777" w:rsidR="00E51201" w:rsidRPr="005A11D6" w:rsidRDefault="00E5120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11D6" w:rsidRPr="005A11D6" w14:paraId="4A2F16B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2319" w14:textId="77777777" w:rsidR="00E51201" w:rsidRPr="005A11D6" w:rsidRDefault="00E5120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5B50" w14:textId="77777777" w:rsidR="00E51201" w:rsidRPr="005A11D6" w:rsidRDefault="00E5120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FDCEBF" w14:textId="77777777" w:rsidR="00E51201" w:rsidRPr="005A11D6" w:rsidRDefault="0034581E">
            <w:pPr>
              <w:pStyle w:val="ConsPlusNormal0"/>
              <w:jc w:val="center"/>
            </w:pPr>
            <w:r w:rsidRPr="005A11D6">
              <w:t>Список изменяющих документов</w:t>
            </w:r>
          </w:p>
          <w:p w14:paraId="76F1688C" w14:textId="77777777" w:rsidR="00E51201" w:rsidRPr="005A11D6" w:rsidRDefault="0034581E">
            <w:pPr>
              <w:pStyle w:val="ConsPlusNormal0"/>
              <w:jc w:val="center"/>
            </w:pPr>
            <w:r w:rsidRPr="005A11D6">
              <w:t>(в ред. Законов РК от 05.02.</w:t>
            </w:r>
            <w:r w:rsidRPr="005A11D6">
              <w:t xml:space="preserve">2016 </w:t>
            </w:r>
            <w:hyperlink r:id="rId6" w:tooltip="Закон Республики Карелия от 05.02.2016 N 1982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8.01.201">
              <w:r w:rsidRPr="005A11D6">
                <w:t>N 1982-ЗРК</w:t>
              </w:r>
            </w:hyperlink>
            <w:r w:rsidRPr="005A11D6">
              <w:t>,</w:t>
            </w:r>
          </w:p>
          <w:p w14:paraId="2644CA1B" w14:textId="77777777" w:rsidR="00E51201" w:rsidRPr="005A11D6" w:rsidRDefault="0034581E">
            <w:pPr>
              <w:pStyle w:val="ConsPlusNormal0"/>
              <w:jc w:val="center"/>
            </w:pPr>
            <w:r w:rsidRPr="005A11D6">
              <w:t xml:space="preserve">от 31.05.2018 </w:t>
            </w:r>
            <w:hyperlink r:id="rId7" w:tooltip="Закон Республики Карелия от 31.05.2018 N 2242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2.05.201">
              <w:r w:rsidRPr="005A11D6">
                <w:t>N 2242-ЗРК</w:t>
              </w:r>
            </w:hyperlink>
            <w:r w:rsidRPr="005A11D6">
              <w:t xml:space="preserve">, от 03.07.2018 </w:t>
            </w:r>
            <w:hyperlink r:id="rId8" w:tooltip="Закон Республики Карелия от 03.07.2018 N 2256-ЗРК &quot;О внесении изменения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1.06.201">
              <w:r w:rsidRPr="005A11D6">
                <w:t>N 2256-ЗРК</w:t>
              </w:r>
            </w:hyperlink>
            <w:r w:rsidRPr="005A11D6">
              <w:t>,</w:t>
            </w:r>
          </w:p>
          <w:p w14:paraId="380A4267" w14:textId="77777777" w:rsidR="00E51201" w:rsidRPr="005A11D6" w:rsidRDefault="0034581E">
            <w:pPr>
              <w:pStyle w:val="ConsPlusNormal0"/>
              <w:jc w:val="center"/>
            </w:pPr>
            <w:r w:rsidRPr="005A11D6">
              <w:t xml:space="preserve">от 30.10.2018 </w:t>
            </w:r>
            <w:hyperlink r:id="rId9" w:tooltip="Закон Республики Карелия от 30.10.2018 N 2305-ЗРК &quot;О внесении изменения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8.10.201">
              <w:r w:rsidRPr="005A11D6">
                <w:t>N 2305-ЗРК</w:t>
              </w:r>
            </w:hyperlink>
            <w:r w:rsidRPr="005A11D6">
              <w:t xml:space="preserve">, от 21.12.2018 </w:t>
            </w:r>
            <w:hyperlink r:id="rId10" w:tooltip="Закон Республики Карелия от 21.12.2018 N 2329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4.12.201">
              <w:r w:rsidRPr="005A11D6">
                <w:t>N 2329-ЗРК</w:t>
              </w:r>
            </w:hyperlink>
            <w:r w:rsidRPr="005A11D6">
              <w:t>,</w:t>
            </w:r>
          </w:p>
          <w:p w14:paraId="7CA24607" w14:textId="77777777" w:rsidR="00E51201" w:rsidRPr="005A11D6" w:rsidRDefault="0034581E">
            <w:pPr>
              <w:pStyle w:val="ConsPlusNormal0"/>
              <w:jc w:val="center"/>
            </w:pPr>
            <w:r w:rsidRPr="005A11D6">
              <w:t xml:space="preserve">от 20.04.2020 </w:t>
            </w:r>
            <w:hyperlink r:id="rId11" w:tooltip="Закон Республики Карелия от 20.04.2020 N 2468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6.04.202">
              <w:r w:rsidRPr="005A11D6">
                <w:t>N 2468-ЗРК</w:t>
              </w:r>
            </w:hyperlink>
            <w:r w:rsidRPr="005A11D6">
              <w:t xml:space="preserve">, от 01.02.2021 </w:t>
            </w:r>
            <w:hyperlink r:id="rId12" w:tooltip="Закон Республики Карелия от 01.02.2021 N 2542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1.01.202">
              <w:r w:rsidRPr="005A11D6">
                <w:t>N 2542-ЗРК</w:t>
              </w:r>
            </w:hyperlink>
            <w:r w:rsidRPr="005A11D6">
              <w:t>,</w:t>
            </w:r>
          </w:p>
          <w:p w14:paraId="786567DC" w14:textId="77777777" w:rsidR="00E51201" w:rsidRPr="005A11D6" w:rsidRDefault="0034581E">
            <w:pPr>
              <w:pStyle w:val="ConsPlusNormal0"/>
              <w:jc w:val="center"/>
            </w:pPr>
            <w:r w:rsidRPr="005A11D6">
              <w:t xml:space="preserve">от 07.06.2021 </w:t>
            </w:r>
            <w:hyperlink r:id="rId13" w:tooltip="Закон Республики Карелия от 07.06.2021 N 2566-ЗРК &quot;О внесении изменения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5.05.202">
              <w:r w:rsidRPr="005A11D6">
                <w:t>N 2566-ЗРК</w:t>
              </w:r>
            </w:hyperlink>
            <w:r w:rsidRPr="005A11D6">
              <w:t xml:space="preserve">, от 28.06.2021 </w:t>
            </w:r>
            <w:hyperlink r:id="rId14" w:tooltip="Закон Республики Карелия от 28.06.2021 N 2582-ЗРК &quot;О внесении изменений в статьи 2 и 5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8.06">
              <w:r w:rsidRPr="005A11D6">
                <w:t>N 2582-ЗРК</w:t>
              </w:r>
            </w:hyperlink>
            <w:r w:rsidRPr="005A11D6">
              <w:t>,</w:t>
            </w:r>
          </w:p>
          <w:p w14:paraId="654E63B9" w14:textId="77777777" w:rsidR="00E51201" w:rsidRPr="005A11D6" w:rsidRDefault="0034581E">
            <w:pPr>
              <w:pStyle w:val="ConsPlusNormal0"/>
              <w:jc w:val="center"/>
            </w:pPr>
            <w:r w:rsidRPr="005A11D6">
              <w:t xml:space="preserve">от 29.12.2021 </w:t>
            </w:r>
            <w:hyperlink r:id="rId15" w:tooltip="Закон Республики Карелия от 29.12.2021 N 2660-ЗРК &quot;О признании утратившим силу пункта 5 статьи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">
              <w:r w:rsidRPr="005A11D6">
                <w:t>N 2660-ЗРК</w:t>
              </w:r>
            </w:hyperlink>
            <w:r w:rsidRPr="005A11D6">
              <w:t xml:space="preserve">, от 17.07.2024 </w:t>
            </w:r>
            <w:hyperlink r:id="rId16" w:tooltip="Закон Республики Карелия от 17.07.2024 N 2976-ЗРК &quot;О внесении изменений в статьи 2 и 3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1.07">
              <w:r w:rsidRPr="005A11D6">
                <w:t>N 2976-ЗРК</w:t>
              </w:r>
            </w:hyperlink>
            <w:r w:rsidRPr="005A11D6">
              <w:t>,</w:t>
            </w:r>
          </w:p>
          <w:p w14:paraId="0B549357" w14:textId="77777777" w:rsidR="00E51201" w:rsidRPr="005A11D6" w:rsidRDefault="0034581E">
            <w:pPr>
              <w:pStyle w:val="ConsPlusNormal0"/>
              <w:jc w:val="center"/>
            </w:pPr>
            <w:r w:rsidRPr="005A11D6">
              <w:t xml:space="preserve">от 23.04.2026 </w:t>
            </w:r>
            <w:hyperlink r:id="rId17" w:tooltip="Закон Республики Карелия от 23.04.2026 N 3167-ЗРК &quot;О внесении изменений в статьи 4 и 5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6.04">
              <w:r w:rsidRPr="005A11D6">
                <w:t>N</w:t>
              </w:r>
              <w:r w:rsidRPr="005A11D6">
                <w:t xml:space="preserve"> 3167-ЗРК</w:t>
              </w:r>
            </w:hyperlink>
            <w:r w:rsidRPr="005A11D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2FFF" w14:textId="77777777" w:rsidR="00E51201" w:rsidRPr="005A11D6" w:rsidRDefault="00E51201">
            <w:pPr>
              <w:pStyle w:val="ConsPlusNormal0"/>
            </w:pPr>
          </w:p>
        </w:tc>
      </w:tr>
    </w:tbl>
    <w:p w14:paraId="0B8826FB" w14:textId="77777777" w:rsidR="00E51201" w:rsidRPr="005A11D6" w:rsidRDefault="00E51201">
      <w:pPr>
        <w:pStyle w:val="ConsPlusNormal0"/>
        <w:jc w:val="both"/>
      </w:pPr>
    </w:p>
    <w:p w14:paraId="014C2841" w14:textId="77777777" w:rsidR="00E51201" w:rsidRPr="005A11D6" w:rsidRDefault="0034581E">
      <w:pPr>
        <w:pStyle w:val="ConsPlusTitle0"/>
        <w:ind w:firstLine="540"/>
        <w:jc w:val="both"/>
        <w:outlineLvl w:val="0"/>
      </w:pPr>
      <w:r w:rsidRPr="005A11D6">
        <w:t>Статья 1</w:t>
      </w:r>
    </w:p>
    <w:p w14:paraId="61B0FA83" w14:textId="77777777" w:rsidR="00E51201" w:rsidRPr="005A11D6" w:rsidRDefault="00E51201">
      <w:pPr>
        <w:pStyle w:val="ConsPlusNormal0"/>
        <w:jc w:val="both"/>
      </w:pPr>
    </w:p>
    <w:p w14:paraId="5D875692" w14:textId="77777777" w:rsidR="00E51201" w:rsidRPr="005A11D6" w:rsidRDefault="0034581E">
      <w:pPr>
        <w:pStyle w:val="ConsPlusNormal0"/>
        <w:ind w:firstLine="540"/>
        <w:jc w:val="both"/>
      </w:pPr>
      <w:r w:rsidRPr="005A11D6">
        <w:t xml:space="preserve">В целях предоставления юридическим лицам (далее - заявители) земельных участков, находящихся в государственной (за исключением федеральной) или муниципальной собственности (далее - земельные участки), в аренду без проведения торгов для размещения объектов </w:t>
      </w:r>
      <w:r w:rsidRPr="005A11D6">
        <w:t xml:space="preserve">социально-культурного и коммунально-бытового назначения и реализации масштабных инвестиционных проектов настоящий Закон в соответствии с </w:t>
      </w:r>
      <w:hyperlink r:id="rId18" w:tooltip="&quot;Земельный кодекс Российской Федерации&quot; от 25.10.2001 N 136-ФЗ (ред. от 02.05.2026) {КонсультантПлюс}">
        <w:r w:rsidRPr="005A11D6">
          <w:t>подпунктом 3 пункта 2 статьи 39.6</w:t>
        </w:r>
      </w:hyperlink>
      <w:r w:rsidRPr="005A11D6">
        <w:t xml:space="preserve"> Земельного кодекса Российской Федерации устанавливает критерии, которым должны соответствовать указанные объекты и масш</w:t>
      </w:r>
      <w:r w:rsidRPr="005A11D6">
        <w:t>табные инвестиционные проекты.</w:t>
      </w:r>
    </w:p>
    <w:p w14:paraId="2C110252" w14:textId="77777777" w:rsidR="00E51201" w:rsidRPr="005A11D6" w:rsidRDefault="00E51201">
      <w:pPr>
        <w:pStyle w:val="ConsPlusNormal0"/>
        <w:jc w:val="both"/>
      </w:pPr>
    </w:p>
    <w:p w14:paraId="2392D11E" w14:textId="77777777" w:rsidR="00E51201" w:rsidRPr="005A11D6" w:rsidRDefault="0034581E">
      <w:pPr>
        <w:pStyle w:val="ConsPlusTitle0"/>
        <w:ind w:firstLine="540"/>
        <w:jc w:val="both"/>
        <w:outlineLvl w:val="0"/>
      </w:pPr>
      <w:r w:rsidRPr="005A11D6">
        <w:t>Статья 2</w:t>
      </w:r>
    </w:p>
    <w:p w14:paraId="526D30C2" w14:textId="77777777" w:rsidR="00E51201" w:rsidRPr="005A11D6" w:rsidRDefault="0034581E">
      <w:pPr>
        <w:pStyle w:val="ConsPlusNormal0"/>
        <w:jc w:val="both"/>
      </w:pPr>
      <w:r w:rsidRPr="005A11D6">
        <w:t xml:space="preserve">(в ред. </w:t>
      </w:r>
      <w:hyperlink r:id="rId19" w:tooltip="Закон Республики Карелия от 17.07.2024 N 2976-ЗРК &quot;О внесении изменений в статьи 2 и 3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1.07">
        <w:r w:rsidRPr="005A11D6">
          <w:t>Закона</w:t>
        </w:r>
      </w:hyperlink>
      <w:r w:rsidRPr="005A11D6">
        <w:t xml:space="preserve"> РК от 17.07.2024 N 2976-ЗРК)</w:t>
      </w:r>
    </w:p>
    <w:p w14:paraId="41F4598B" w14:textId="77777777" w:rsidR="00E51201" w:rsidRPr="005A11D6" w:rsidRDefault="00E51201">
      <w:pPr>
        <w:pStyle w:val="ConsPlusNormal0"/>
        <w:jc w:val="both"/>
      </w:pPr>
    </w:p>
    <w:p w14:paraId="561C05E2" w14:textId="77777777" w:rsidR="00E51201" w:rsidRPr="005A11D6" w:rsidRDefault="0034581E">
      <w:pPr>
        <w:pStyle w:val="ConsPlusNormal0"/>
        <w:ind w:firstLine="540"/>
        <w:jc w:val="both"/>
      </w:pPr>
      <w:r w:rsidRPr="005A11D6">
        <w:t>Установить критерии, одному из которы</w:t>
      </w:r>
      <w:r w:rsidRPr="005A11D6">
        <w:t>х должны соответствовать объекты социально-культурного назначения:</w:t>
      </w:r>
    </w:p>
    <w:p w14:paraId="0C1A8785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1) объект социально-культурного назначения относится к сфере образования, культуры, здравоохранения, социальной защиты и социального обслуживания населения, физической культуры, спорта и об</w:t>
      </w:r>
      <w:r w:rsidRPr="005A11D6">
        <w:t>щий объем средств, необходимых для создания (реконструкции) такого объекта, составляет не менее 20 миллионов рублей;</w:t>
      </w:r>
    </w:p>
    <w:p w14:paraId="70CDB9AD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2) объект социально-культурного назначения относится к сфере туризма и туристской индустрии (включая коллективные средства размещения) и об</w:t>
      </w:r>
      <w:r w:rsidRPr="005A11D6">
        <w:t>щий объем средств, необходимых для создания (реконструкции) такого объекта, составляет:</w:t>
      </w:r>
    </w:p>
    <w:p w14:paraId="1F59232D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lastRenderedPageBreak/>
        <w:t>а) не менее 40 миллионов рублей - если создание (реконструкция) такого объекта планируется на территории Петрозаводского городского округа, Питкярантского муниципальног</w:t>
      </w:r>
      <w:r w:rsidRPr="005A11D6">
        <w:t>о округа, Сортавальского муниципального округа, Лахденпохского муниципального района, Прионежского муниципального района;</w:t>
      </w:r>
    </w:p>
    <w:p w14:paraId="39A73C9B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 xml:space="preserve">б) не менее 30 миллионов рублей - если создание (реконструкция) такого объекта планируется на территории </w:t>
      </w:r>
      <w:proofErr w:type="spellStart"/>
      <w:r w:rsidRPr="005A11D6">
        <w:t>Костомукшского</w:t>
      </w:r>
      <w:proofErr w:type="spellEnd"/>
      <w:r w:rsidRPr="005A11D6">
        <w:t xml:space="preserve"> городского окр</w:t>
      </w:r>
      <w:r w:rsidRPr="005A11D6">
        <w:t>уга, Беломорского муниципального округа, Сегежского муниципального округа, Суоярвского муниципального округа, Калевальского муниципального района, Кемского муниципального района, Кондопожского муниципального района, Лоухского муниципального района, Медвежь</w:t>
      </w:r>
      <w:r w:rsidRPr="005A11D6">
        <w:t>егорского муниципального района, Муезерского муниципального района, Олонецкого муниципального района, Пряжинского муниципального района, Пудожского муниципального района.</w:t>
      </w:r>
    </w:p>
    <w:p w14:paraId="5FCCD62E" w14:textId="77777777" w:rsidR="00E51201" w:rsidRPr="005A11D6" w:rsidRDefault="00E51201">
      <w:pPr>
        <w:pStyle w:val="ConsPlusNormal0"/>
        <w:jc w:val="both"/>
      </w:pPr>
    </w:p>
    <w:p w14:paraId="504194AD" w14:textId="77777777" w:rsidR="00E51201" w:rsidRPr="005A11D6" w:rsidRDefault="0034581E">
      <w:pPr>
        <w:pStyle w:val="ConsPlusTitle0"/>
        <w:ind w:firstLine="540"/>
        <w:jc w:val="both"/>
        <w:outlineLvl w:val="0"/>
      </w:pPr>
      <w:r w:rsidRPr="005A11D6">
        <w:t>Статья 3</w:t>
      </w:r>
    </w:p>
    <w:p w14:paraId="7EF19540" w14:textId="77777777" w:rsidR="00E51201" w:rsidRPr="005A11D6" w:rsidRDefault="00E51201">
      <w:pPr>
        <w:pStyle w:val="ConsPlusNormal0"/>
        <w:jc w:val="both"/>
      </w:pPr>
    </w:p>
    <w:p w14:paraId="14F7A161" w14:textId="77777777" w:rsidR="00E51201" w:rsidRPr="005A11D6" w:rsidRDefault="0034581E">
      <w:pPr>
        <w:pStyle w:val="ConsPlusNormal0"/>
        <w:ind w:firstLine="540"/>
        <w:jc w:val="both"/>
      </w:pPr>
      <w:r w:rsidRPr="005A11D6">
        <w:t>Установить критерии, которым должны соответствовать объекты коммунально-бы</w:t>
      </w:r>
      <w:r w:rsidRPr="005A11D6">
        <w:t>тового назначения:</w:t>
      </w:r>
    </w:p>
    <w:p w14:paraId="7AF6B3B7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 xml:space="preserve">1) объект коммунально-бытового назначения относится к сфере электроэнергетики, газоснабжения, водоснабжения и водоотведения, теплоснабжения или к сфере обращения с отходами и предусматривает внедрение современных технологий, в том числе </w:t>
      </w:r>
      <w:r w:rsidRPr="005A11D6">
        <w:t>в части обеспечения энергоэффективности;</w:t>
      </w:r>
    </w:p>
    <w:p w14:paraId="65597D7F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 xml:space="preserve">2) утратил силу. - </w:t>
      </w:r>
      <w:hyperlink r:id="rId20" w:tooltip="Закон Республики Карелия от 17.07.2024 N 2976-ЗРК &quot;О внесении изменений в статьи 2 и 3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1.07">
        <w:r w:rsidRPr="005A11D6">
          <w:t>Закон</w:t>
        </w:r>
      </w:hyperlink>
      <w:r w:rsidRPr="005A11D6">
        <w:t xml:space="preserve"> РК от 17.07.2024 N 2976-ЗРК;</w:t>
      </w:r>
    </w:p>
    <w:p w14:paraId="35306175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3) общий объем средств, необ</w:t>
      </w:r>
      <w:r w:rsidRPr="005A11D6">
        <w:t>ходимых для создания (реконструкции) объекта коммунально-бытового назначения, составляет не менее 20 миллионов рублей.</w:t>
      </w:r>
    </w:p>
    <w:p w14:paraId="1C1783B2" w14:textId="77777777" w:rsidR="00E51201" w:rsidRPr="005A11D6" w:rsidRDefault="00E51201">
      <w:pPr>
        <w:pStyle w:val="ConsPlusNormal0"/>
        <w:jc w:val="both"/>
      </w:pPr>
    </w:p>
    <w:p w14:paraId="4D24145D" w14:textId="77777777" w:rsidR="00E51201" w:rsidRPr="005A11D6" w:rsidRDefault="0034581E">
      <w:pPr>
        <w:pStyle w:val="ConsPlusTitle0"/>
        <w:ind w:firstLine="540"/>
        <w:jc w:val="both"/>
        <w:outlineLvl w:val="0"/>
      </w:pPr>
      <w:r w:rsidRPr="005A11D6">
        <w:t>Статья 4</w:t>
      </w:r>
    </w:p>
    <w:p w14:paraId="7C2DFF4F" w14:textId="77777777" w:rsidR="00E51201" w:rsidRPr="005A11D6" w:rsidRDefault="00E51201">
      <w:pPr>
        <w:pStyle w:val="ConsPlusNormal0"/>
        <w:jc w:val="both"/>
      </w:pPr>
    </w:p>
    <w:p w14:paraId="0BA87D80" w14:textId="77777777" w:rsidR="00E51201" w:rsidRPr="005A11D6" w:rsidRDefault="0034581E">
      <w:pPr>
        <w:pStyle w:val="ConsPlusNormal0"/>
        <w:ind w:firstLine="540"/>
        <w:jc w:val="both"/>
      </w:pPr>
      <w:r w:rsidRPr="005A11D6">
        <w:t>Установить критерии, одному из которых должны соответствовать масштабные инвестиционные проекты:</w:t>
      </w:r>
    </w:p>
    <w:p w14:paraId="59E35E75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1) в результате реализации ин</w:t>
      </w:r>
      <w:r w:rsidRPr="005A11D6">
        <w:t>вестиционного проекта предполагается строительство (реконструкция) объектов, размещение которых позволит создать новые рабочие места в количестве 3 процентов и более от численности населения, постоянно проживающего в городском округе или поселении, но не м</w:t>
      </w:r>
      <w:r w:rsidRPr="005A11D6">
        <w:t>енее 100 рабочих мест;</w:t>
      </w:r>
    </w:p>
    <w:p w14:paraId="02AB88DF" w14:textId="77777777" w:rsidR="00E51201" w:rsidRPr="005A11D6" w:rsidRDefault="0034581E">
      <w:pPr>
        <w:pStyle w:val="ConsPlusNormal0"/>
        <w:jc w:val="both"/>
      </w:pPr>
      <w:r w:rsidRPr="005A11D6">
        <w:t xml:space="preserve">(в ред. </w:t>
      </w:r>
      <w:hyperlink r:id="rId21" w:tooltip="Закон Республики Карелия от 31.05.2018 N 2242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2.05.201">
        <w:r w:rsidRPr="005A11D6">
          <w:t>Закона</w:t>
        </w:r>
      </w:hyperlink>
      <w:r w:rsidRPr="005A11D6">
        <w:t xml:space="preserve"> РК от 31.05.2018 N 2242-ЗРК)</w:t>
      </w:r>
    </w:p>
    <w:p w14:paraId="09AE88BD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1.1) в результате реализации инвестиционного проекта предполагается создание и развитие ин</w:t>
      </w:r>
      <w:r w:rsidRPr="005A11D6">
        <w:t>дустриального (промышленного) парка на территории Республики Карелия в соответствии с законодательством Российской Федерации;</w:t>
      </w:r>
    </w:p>
    <w:p w14:paraId="07C07735" w14:textId="77777777" w:rsidR="00E51201" w:rsidRPr="005A11D6" w:rsidRDefault="0034581E">
      <w:pPr>
        <w:pStyle w:val="ConsPlusNormal0"/>
        <w:jc w:val="both"/>
      </w:pPr>
      <w:r w:rsidRPr="005A11D6">
        <w:t xml:space="preserve">(п. 1.1 введен </w:t>
      </w:r>
      <w:hyperlink r:id="rId22" w:tooltip="Закон Республики Карелия от 03.07.2018 N 2256-ЗРК &quot;О внесении изменения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1.06.201">
        <w:r w:rsidRPr="005A11D6">
          <w:t>Законом</w:t>
        </w:r>
      </w:hyperlink>
      <w:r w:rsidRPr="005A11D6">
        <w:t xml:space="preserve"> РК от 03.07.2018 N 2256-ЗРК)</w:t>
      </w:r>
    </w:p>
    <w:p w14:paraId="7DA9EDBA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 xml:space="preserve">2) объем инвестиций по инвестиционному проекту (стоимость инвестиционного проекта) составляет не менее 100 миллионов рублей, за исключением инвестиционных проектов в области агропромышленного комплекса, реализуемых крестьянскими (фермерскими) хозяйствами, </w:t>
      </w:r>
      <w:r w:rsidRPr="005A11D6">
        <w:t xml:space="preserve">созданными в качестве юридического лица в соответствии со </w:t>
      </w:r>
      <w:hyperlink r:id="rId2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5A11D6">
          <w:t>статьей 86.1</w:t>
        </w:r>
      </w:hyperlink>
      <w:r w:rsidRPr="005A11D6">
        <w:t xml:space="preserve"> Гражданского кодекса Российской Федерации, и в области создания (реконструкции) инженерных сооружений аэропортовых комплексов;</w:t>
      </w:r>
    </w:p>
    <w:p w14:paraId="7B12066F" w14:textId="77777777" w:rsidR="00E51201" w:rsidRPr="005A11D6" w:rsidRDefault="0034581E">
      <w:pPr>
        <w:pStyle w:val="ConsPlusNormal0"/>
        <w:jc w:val="both"/>
      </w:pPr>
      <w:r w:rsidRPr="005A11D6">
        <w:t>(п. 2 в ре</w:t>
      </w:r>
      <w:r w:rsidRPr="005A11D6">
        <w:t xml:space="preserve">д. </w:t>
      </w:r>
      <w:hyperlink r:id="rId24" w:tooltip="Закон Республики Карелия от 01.02.2021 N 2542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1.01.202">
        <w:r w:rsidRPr="005A11D6">
          <w:t>Закона</w:t>
        </w:r>
      </w:hyperlink>
      <w:r w:rsidRPr="005A11D6">
        <w:t xml:space="preserve"> РК от 01.02.2021 N 2542-ЗРК)</w:t>
      </w:r>
    </w:p>
    <w:p w14:paraId="7D8DD206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lastRenderedPageBreak/>
        <w:t xml:space="preserve">3) утратил силу. - </w:t>
      </w:r>
      <w:hyperlink r:id="rId25" w:tooltip="Закон Республики Карелия от 01.02.2021 N 2542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1.01.202">
        <w:r w:rsidRPr="005A11D6">
          <w:t>Закон</w:t>
        </w:r>
      </w:hyperlink>
      <w:r w:rsidRPr="005A11D6">
        <w:t xml:space="preserve"> РК от 01.02.2021 N 2542-ЗРК.</w:t>
      </w:r>
    </w:p>
    <w:p w14:paraId="44BF1A34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3.1) объем инвестиций по инвестиционному проекту (стоимость инвестиционного проекта) составляет не менее 50 миллионов рублей в отношении инвестиционных п</w:t>
      </w:r>
      <w:r w:rsidRPr="005A11D6">
        <w:t xml:space="preserve">роектов в области агропромышленного комплекса, реализуемых крестьянскими (фермерскими) хозяйствами, созданными в качестве юридического лица в соответствии со </w:t>
      </w:r>
      <w:hyperlink r:id="rId2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5A11D6">
          <w:t>статьей 86.1</w:t>
        </w:r>
      </w:hyperlink>
      <w:r w:rsidRPr="005A11D6">
        <w:t xml:space="preserve"> Гражданского кодекса Российской Федер</w:t>
      </w:r>
      <w:r w:rsidRPr="005A11D6">
        <w:t>ации;</w:t>
      </w:r>
    </w:p>
    <w:p w14:paraId="725D17A0" w14:textId="77777777" w:rsidR="00E51201" w:rsidRPr="005A11D6" w:rsidRDefault="0034581E">
      <w:pPr>
        <w:pStyle w:val="ConsPlusNormal0"/>
        <w:jc w:val="both"/>
      </w:pPr>
      <w:r w:rsidRPr="005A11D6">
        <w:t xml:space="preserve">(п. 3.1 введен </w:t>
      </w:r>
      <w:hyperlink r:id="rId27" w:tooltip="Закон Республики Карелия от 21.12.2018 N 2329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4.12.201">
        <w:r w:rsidRPr="005A11D6">
          <w:t>Законом</w:t>
        </w:r>
      </w:hyperlink>
      <w:r w:rsidRPr="005A11D6">
        <w:t xml:space="preserve"> РК от 21.12.2018 N 2329-ЗРК)</w:t>
      </w:r>
    </w:p>
    <w:p w14:paraId="7860540D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4) объем инвестиций по инвестиционному проекту (стоимость инвестиц</w:t>
      </w:r>
      <w:r w:rsidRPr="005A11D6">
        <w:t>ионного проекта) составляет не менее 20 миллионов рублей в отношении инвестиционных проектов в области создания (реконструкции) инженерных сооружений аэропортовых комплексов.</w:t>
      </w:r>
    </w:p>
    <w:p w14:paraId="22856B8A" w14:textId="77777777" w:rsidR="00E51201" w:rsidRPr="005A11D6" w:rsidRDefault="0034581E">
      <w:pPr>
        <w:pStyle w:val="ConsPlusNormal0"/>
        <w:jc w:val="both"/>
      </w:pPr>
      <w:r w:rsidRPr="005A11D6">
        <w:t xml:space="preserve">(п. 4 введен </w:t>
      </w:r>
      <w:hyperlink r:id="rId28" w:tooltip="Закон Республики Карелия от 05.02.2016 N 1982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8.01.201">
        <w:r w:rsidRPr="005A11D6">
          <w:t>Законом</w:t>
        </w:r>
      </w:hyperlink>
      <w:r w:rsidRPr="005A11D6">
        <w:t xml:space="preserve"> РК от 05.02.2016 N 1982-ЗРК; в ред. </w:t>
      </w:r>
      <w:hyperlink r:id="rId29" w:tooltip="Закон Республики Карелия от 31.05.2018 N 2242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2.05.201">
        <w:r w:rsidRPr="005A11D6">
          <w:t>Закона</w:t>
        </w:r>
      </w:hyperlink>
      <w:r w:rsidRPr="005A11D6">
        <w:t xml:space="preserve"> РК от 31.</w:t>
      </w:r>
      <w:r w:rsidRPr="005A11D6">
        <w:t>05.2018 N 2242-ЗРК)</w:t>
      </w:r>
    </w:p>
    <w:p w14:paraId="737B4780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 xml:space="preserve">5) утратил силу. - </w:t>
      </w:r>
      <w:hyperlink r:id="rId30" w:tooltip="Закон Республики Карелия от 29.12.2021 N 2660-ЗРК &quot;О признании утратившим силу пункта 5 статьи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">
        <w:r w:rsidRPr="005A11D6">
          <w:t>Закон</w:t>
        </w:r>
      </w:hyperlink>
      <w:r w:rsidRPr="005A11D6">
        <w:t xml:space="preserve"> РК от 29.12.2021 N 2660-ЗРК;</w:t>
      </w:r>
    </w:p>
    <w:p w14:paraId="5B72E672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6) в результате реализации инвестиционного проект</w:t>
      </w:r>
      <w:r w:rsidRPr="005A11D6">
        <w:t>а предполагается строительство многоквартирного дома (многоквартирных домов) заявителем, принявшим на основании соглашения, заключенного с исполнительным органом Республики Карелия, уполномоченным Правительством Республики Карелия, обязательство по предост</w:t>
      </w:r>
      <w:r w:rsidRPr="005A11D6">
        <w:t>авлению не менее 95 процентов площади жилых помещений от общей площади жилых помещений в таком многоквартирном доме (многоквартирных домах) гражданам, переселяемым из аварийного жилищного фонда, расположенного на территории Республики Карелия;</w:t>
      </w:r>
    </w:p>
    <w:p w14:paraId="61FF8173" w14:textId="77777777" w:rsidR="00E51201" w:rsidRPr="005A11D6" w:rsidRDefault="0034581E">
      <w:pPr>
        <w:pStyle w:val="ConsPlusNormal0"/>
        <w:jc w:val="both"/>
      </w:pPr>
      <w:r w:rsidRPr="005A11D6">
        <w:t>(п. 6 введен</w:t>
      </w:r>
      <w:r w:rsidRPr="005A11D6">
        <w:t xml:space="preserve"> </w:t>
      </w:r>
      <w:hyperlink r:id="rId31" w:tooltip="Закон Республики Карелия от 20.04.2020 N 2468-ЗРК &quot;О внесении изменений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6.04.202">
        <w:r w:rsidRPr="005A11D6">
          <w:t>Законом</w:t>
        </w:r>
      </w:hyperlink>
      <w:r w:rsidRPr="005A11D6">
        <w:t xml:space="preserve"> РК от 20.04.2020 N 2468-ЗРК; в ред. </w:t>
      </w:r>
      <w:hyperlink r:id="rId32" w:tooltip="Закон Республики Карелия от 23.04.2026 N 3167-ЗРК &quot;О внесении изменений в статьи 4 и 5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6.04">
        <w:r w:rsidRPr="005A11D6">
          <w:t>Закона</w:t>
        </w:r>
      </w:hyperlink>
      <w:r w:rsidRPr="005A11D6">
        <w:t xml:space="preserve"> РК от 23.04.2026 N 3167-ЗРК)</w:t>
      </w:r>
    </w:p>
    <w:p w14:paraId="2215F10C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7) в результате реализации инвестиционного проекта заявителем в соответствии с соглашением, заключенным им с исполнительным органом Республики Карелия, уполномоченны</w:t>
      </w:r>
      <w:r w:rsidRPr="005A11D6">
        <w:t>м Правительством Республики Карелия, предполагается строительство или реконструкция объектов коммунальной, инженерной, транспортной и социальной инфраструктур на отдельных территориях Республики Карелия, исторически связанных с Соловецким архипелагом (Бело</w:t>
      </w:r>
      <w:r w:rsidRPr="005A11D6">
        <w:t>морский и Кемский районы), если заявителем является унитарная некоммерческая организация, учрежденная Правительством Российской Федерации в организационно-правовой форме фонда, и строительство или реконструкция указанных объектов осуществляется за счет сре</w:t>
      </w:r>
      <w:r w:rsidRPr="005A11D6">
        <w:t>дств федерального бюджета;</w:t>
      </w:r>
    </w:p>
    <w:p w14:paraId="3ECD0BC9" w14:textId="77777777" w:rsidR="00E51201" w:rsidRPr="005A11D6" w:rsidRDefault="0034581E">
      <w:pPr>
        <w:pStyle w:val="ConsPlusNormal0"/>
        <w:jc w:val="both"/>
      </w:pPr>
      <w:r w:rsidRPr="005A11D6">
        <w:t xml:space="preserve">(п. 7 введен </w:t>
      </w:r>
      <w:hyperlink r:id="rId33" w:tooltip="Закон Республики Карелия от 07.06.2021 N 2566-ЗРК &quot;О внесении изменения в статью 4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25.05.202">
        <w:r w:rsidRPr="005A11D6">
          <w:t>Законом</w:t>
        </w:r>
      </w:hyperlink>
      <w:r w:rsidRPr="005A11D6">
        <w:t xml:space="preserve"> РК от 07.06.2021 N 2566-ЗРК; в ред. </w:t>
      </w:r>
      <w:hyperlink r:id="rId34" w:tooltip="Закон Республики Карелия от 23.04.2026 N 3167-ЗРК &quot;О внесении изменений в статьи 4 и 5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6.04">
        <w:r w:rsidRPr="005A11D6">
          <w:t>Закона</w:t>
        </w:r>
      </w:hyperlink>
      <w:r w:rsidRPr="005A11D6">
        <w:t xml:space="preserve"> РК от 23.04.2026 N 3167-ЗРК)</w:t>
      </w:r>
    </w:p>
    <w:p w14:paraId="5B4A0139" w14:textId="77777777" w:rsidR="00E51201" w:rsidRPr="005A11D6" w:rsidRDefault="0034581E">
      <w:pPr>
        <w:pStyle w:val="ConsPlusNormal0"/>
        <w:spacing w:before="240"/>
        <w:ind w:firstLine="540"/>
        <w:jc w:val="both"/>
      </w:pPr>
      <w:bookmarkStart w:id="0" w:name="P64"/>
      <w:bookmarkEnd w:id="0"/>
      <w:r w:rsidRPr="005A11D6">
        <w:t>8) в результате реализации инвестиционного проекта предполагается строительство многоквар</w:t>
      </w:r>
      <w:r w:rsidRPr="005A11D6">
        <w:t>тирного дома (многоквартирных домов) общей площадью жилых помещений не менее 1000 квадратных метров заявителем, принявшим на основании соглашения, заключенного с исполнительным органом Республики Карелия, уполномоченным Правительством Республики Карелия, и</w:t>
      </w:r>
      <w:r w:rsidRPr="005A11D6">
        <w:t xml:space="preserve"> органом местного самоуправления муниципального образования в Республике Карелия, на территории которого предполагается строительство такого многоквартирного дома (многоквартирных домов), обязательство в течение одного месяца со дня ввода в эксплуатацию мн</w:t>
      </w:r>
      <w:r w:rsidRPr="005A11D6">
        <w:t>огоквартирного дома (многоквартирных домов) безвозмездно передать в муниципальную собственность не менее 10 процентов площади жилых помещений от общей площади жилых помещений в таком многоквартирном доме (многоквартирных домах) в целях их последующего пред</w:t>
      </w:r>
      <w:r w:rsidRPr="005A11D6">
        <w:t>оставления в соответствии с законодательством Российской Федерации и законодательством Республики Карелия детям-сиротам и детям, оставшимся без попечения родителей, а также лицам из числа детей-сирот и детей, оставшихся без попечения родителей.</w:t>
      </w:r>
    </w:p>
    <w:p w14:paraId="411DD46E" w14:textId="77777777" w:rsidR="00E51201" w:rsidRPr="005A11D6" w:rsidRDefault="0034581E">
      <w:pPr>
        <w:pStyle w:val="ConsPlusNormal0"/>
        <w:jc w:val="both"/>
      </w:pPr>
      <w:r w:rsidRPr="005A11D6">
        <w:t>(п. 8 введе</w:t>
      </w:r>
      <w:r w:rsidRPr="005A11D6">
        <w:t xml:space="preserve">н </w:t>
      </w:r>
      <w:hyperlink r:id="rId35" w:tooltip="Закон Республики Карелия от 23.04.2026 N 3167-ЗРК &quot;О внесении изменений в статьи 4 и 5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6.04">
        <w:r w:rsidRPr="005A11D6">
          <w:t>Законом</w:t>
        </w:r>
      </w:hyperlink>
      <w:r w:rsidRPr="005A11D6">
        <w:t xml:space="preserve"> РК от 23.04.2026 N 3167-ЗРК)</w:t>
      </w:r>
    </w:p>
    <w:p w14:paraId="306B48F1" w14:textId="77777777" w:rsidR="00E51201" w:rsidRPr="005A11D6" w:rsidRDefault="00E51201">
      <w:pPr>
        <w:pStyle w:val="ConsPlusNormal0"/>
        <w:jc w:val="both"/>
      </w:pPr>
    </w:p>
    <w:p w14:paraId="1EDA1C3F" w14:textId="77777777" w:rsidR="00E51201" w:rsidRPr="005A11D6" w:rsidRDefault="0034581E">
      <w:pPr>
        <w:pStyle w:val="ConsPlusTitle0"/>
        <w:ind w:firstLine="540"/>
        <w:jc w:val="both"/>
        <w:outlineLvl w:val="0"/>
      </w:pPr>
      <w:r w:rsidRPr="005A11D6">
        <w:lastRenderedPageBreak/>
        <w:t>Статья 5</w:t>
      </w:r>
    </w:p>
    <w:p w14:paraId="307A566F" w14:textId="77777777" w:rsidR="00E51201" w:rsidRPr="005A11D6" w:rsidRDefault="00E51201">
      <w:pPr>
        <w:pStyle w:val="ConsPlusNormal0"/>
        <w:jc w:val="both"/>
      </w:pPr>
    </w:p>
    <w:p w14:paraId="6052A6FB" w14:textId="77777777" w:rsidR="00E51201" w:rsidRPr="005A11D6" w:rsidRDefault="0034581E">
      <w:pPr>
        <w:pStyle w:val="ConsPlusNormal0"/>
        <w:ind w:firstLine="540"/>
        <w:jc w:val="both"/>
      </w:pPr>
      <w:r w:rsidRPr="005A11D6">
        <w:t>1. Перечень документов, обосновывающих соответствие объектов социально-ку</w:t>
      </w:r>
      <w:r w:rsidRPr="005A11D6">
        <w:t>льтурного и коммунально-бытового назначения, масштабного инвестиционного проекта установленным настоящим Законом критериям, устанавливается Главой Республики Карелия.</w:t>
      </w:r>
    </w:p>
    <w:p w14:paraId="5DDCD009" w14:textId="77777777" w:rsidR="00E51201" w:rsidRPr="005A11D6" w:rsidRDefault="0034581E">
      <w:pPr>
        <w:pStyle w:val="ConsPlusNormal0"/>
        <w:jc w:val="both"/>
      </w:pPr>
      <w:r w:rsidRPr="005A11D6">
        <w:t xml:space="preserve">(в ред. </w:t>
      </w:r>
      <w:hyperlink r:id="rId36" w:tooltip="Закон Республики Карелия от 28.06.2021 N 2582-ЗРК &quot;О внесении изменений в статьи 2 и 5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8.06">
        <w:r w:rsidRPr="005A11D6">
          <w:t>Закона</w:t>
        </w:r>
      </w:hyperlink>
      <w:r w:rsidRPr="005A11D6">
        <w:t xml:space="preserve"> РК от 28.06.2021 N 2582-ЗРК)</w:t>
      </w:r>
    </w:p>
    <w:p w14:paraId="7B25D5D6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>2. Порядок рассмотрения документов, обосновывающих соответствие объектов социально-культурного и коммунально-бытового назначения, масштабного инвестиционного проекта ус</w:t>
      </w:r>
      <w:r w:rsidRPr="005A11D6">
        <w:t>тановленным настоящим Законом критериям, устанавливается Правительством Республики Карелия.</w:t>
      </w:r>
    </w:p>
    <w:p w14:paraId="75897A82" w14:textId="77777777" w:rsidR="00E51201" w:rsidRPr="005A11D6" w:rsidRDefault="0034581E">
      <w:pPr>
        <w:pStyle w:val="ConsPlusNormal0"/>
        <w:jc w:val="both"/>
      </w:pPr>
      <w:r w:rsidRPr="005A11D6">
        <w:t xml:space="preserve">(часть 2 введена </w:t>
      </w:r>
      <w:hyperlink r:id="rId37" w:tooltip="Закон Республики Карелия от 28.06.2021 N 2582-ЗРК &quot;О внесении изменений в статьи 2 и 5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8.06">
        <w:r w:rsidRPr="005A11D6">
          <w:t>Законом</w:t>
        </w:r>
      </w:hyperlink>
      <w:r w:rsidRPr="005A11D6">
        <w:t xml:space="preserve"> РК от </w:t>
      </w:r>
      <w:r w:rsidRPr="005A11D6">
        <w:t>28.06.2021 N 2582-ЗРК)</w:t>
      </w:r>
    </w:p>
    <w:p w14:paraId="362DD286" w14:textId="77777777" w:rsidR="00E51201" w:rsidRPr="005A11D6" w:rsidRDefault="0034581E">
      <w:pPr>
        <w:pStyle w:val="ConsPlusNormal0"/>
        <w:spacing w:before="240"/>
        <w:ind w:firstLine="540"/>
        <w:jc w:val="both"/>
      </w:pPr>
      <w:r w:rsidRPr="005A11D6">
        <w:t xml:space="preserve">3. Условия соглашения, указанного в </w:t>
      </w:r>
      <w:hyperlink w:anchor="P64" w:tooltip="8) в результате реализации инвестиционного проекта предполагается строительство многоквартирного дома (многоквартирных домов) общей площадью жилых помещений не менее 1000 квадратных метров заявителем, принявшим на основании соглашения, заключенного с исполните">
        <w:r w:rsidRPr="005A11D6">
          <w:t>пункте 8 статьи 4</w:t>
        </w:r>
      </w:hyperlink>
      <w:r w:rsidRPr="005A11D6">
        <w:t xml:space="preserve"> настоящего Закона, порядок и сроки его заключения, а также порядок осуществления исполнительным органом Республики Карелия, указанным в пункте </w:t>
      </w:r>
      <w:r w:rsidRPr="005A11D6">
        <w:t>8 статьи 4 настоящего Закона, мониторинга выполнения условий такого соглашения устанавливаются Правительством Республики Карелия.</w:t>
      </w:r>
    </w:p>
    <w:p w14:paraId="16F23DEB" w14:textId="77777777" w:rsidR="00E51201" w:rsidRPr="005A11D6" w:rsidRDefault="0034581E">
      <w:pPr>
        <w:pStyle w:val="ConsPlusNormal0"/>
        <w:jc w:val="both"/>
      </w:pPr>
      <w:r w:rsidRPr="005A11D6">
        <w:t xml:space="preserve">(часть 3 введена </w:t>
      </w:r>
      <w:hyperlink r:id="rId38" w:tooltip="Закон Республики Карелия от 23.04.2026 N 3167-ЗРК &quot;О внесении изменений в статьи 4 и 5 Закона Республики Карелия &quot;О некоторых вопросах реализации в Республике Карелия подпункта 3 пункта 2 статьи 39.6 Земельного кодекса Российской Федерации&quot; (принят ЗС РК 16.04">
        <w:r w:rsidRPr="005A11D6">
          <w:t>Законом</w:t>
        </w:r>
      </w:hyperlink>
      <w:r w:rsidRPr="005A11D6">
        <w:t xml:space="preserve"> РК от 23.04.2026 N 3167-ЗРК)</w:t>
      </w:r>
    </w:p>
    <w:p w14:paraId="663E0EAD" w14:textId="77777777" w:rsidR="00E51201" w:rsidRPr="005A11D6" w:rsidRDefault="00E51201">
      <w:pPr>
        <w:pStyle w:val="ConsPlusNormal0"/>
        <w:jc w:val="both"/>
      </w:pPr>
    </w:p>
    <w:p w14:paraId="75C5E66D" w14:textId="77777777" w:rsidR="00E51201" w:rsidRPr="005A11D6" w:rsidRDefault="0034581E">
      <w:pPr>
        <w:pStyle w:val="ConsPlusTitle0"/>
        <w:ind w:firstLine="540"/>
        <w:jc w:val="both"/>
        <w:outlineLvl w:val="0"/>
      </w:pPr>
      <w:r w:rsidRPr="005A11D6">
        <w:t>Статья 6</w:t>
      </w:r>
    </w:p>
    <w:p w14:paraId="4425CCCC" w14:textId="77777777" w:rsidR="00E51201" w:rsidRPr="005A11D6" w:rsidRDefault="00E51201">
      <w:pPr>
        <w:pStyle w:val="ConsPlusNormal0"/>
        <w:jc w:val="both"/>
      </w:pPr>
    </w:p>
    <w:p w14:paraId="792E88D8" w14:textId="77777777" w:rsidR="00E51201" w:rsidRPr="005A11D6" w:rsidRDefault="0034581E">
      <w:pPr>
        <w:pStyle w:val="ConsPlusNormal0"/>
        <w:ind w:firstLine="540"/>
        <w:jc w:val="both"/>
      </w:pPr>
      <w:r w:rsidRPr="005A11D6">
        <w:t>Настоящий Закон вступает в силу по истечении десяти дней со дня его официального опубликования.</w:t>
      </w:r>
    </w:p>
    <w:p w14:paraId="0944C567" w14:textId="77777777" w:rsidR="00E51201" w:rsidRPr="005A11D6" w:rsidRDefault="00E51201">
      <w:pPr>
        <w:pStyle w:val="ConsPlusNormal0"/>
        <w:jc w:val="both"/>
      </w:pPr>
    </w:p>
    <w:p w14:paraId="2E55A882" w14:textId="77777777" w:rsidR="00E51201" w:rsidRPr="005A11D6" w:rsidRDefault="0034581E">
      <w:pPr>
        <w:pStyle w:val="ConsPlusNormal0"/>
        <w:jc w:val="right"/>
      </w:pPr>
      <w:r w:rsidRPr="005A11D6">
        <w:t>Глава Республики Карелия</w:t>
      </w:r>
    </w:p>
    <w:p w14:paraId="272E3D86" w14:textId="77777777" w:rsidR="00E51201" w:rsidRPr="005A11D6" w:rsidRDefault="0034581E">
      <w:pPr>
        <w:pStyle w:val="ConsPlusNormal0"/>
        <w:jc w:val="right"/>
      </w:pPr>
      <w:r w:rsidRPr="005A11D6">
        <w:t>А.П.ХУДИЛАЙНЕН</w:t>
      </w:r>
    </w:p>
    <w:p w14:paraId="33FAFD4B" w14:textId="77777777" w:rsidR="00E51201" w:rsidRPr="005A11D6" w:rsidRDefault="0034581E">
      <w:pPr>
        <w:pStyle w:val="ConsPlusNormal0"/>
      </w:pPr>
      <w:r w:rsidRPr="005A11D6">
        <w:t>г. Петрозаводск</w:t>
      </w:r>
    </w:p>
    <w:p w14:paraId="3ED40841" w14:textId="77777777" w:rsidR="00E51201" w:rsidRPr="005A11D6" w:rsidRDefault="0034581E">
      <w:pPr>
        <w:pStyle w:val="ConsPlusNormal0"/>
        <w:spacing w:before="240"/>
      </w:pPr>
      <w:r w:rsidRPr="005A11D6">
        <w:t>16 июля 2015 года</w:t>
      </w:r>
    </w:p>
    <w:p w14:paraId="674D6F91" w14:textId="77777777" w:rsidR="00E51201" w:rsidRPr="005A11D6" w:rsidRDefault="0034581E">
      <w:pPr>
        <w:pStyle w:val="ConsPlusNormal0"/>
        <w:spacing w:before="240"/>
      </w:pPr>
      <w:r w:rsidRPr="005A11D6">
        <w:t>N 1921-ЗРК</w:t>
      </w:r>
    </w:p>
    <w:p w14:paraId="20BDF23B" w14:textId="77777777" w:rsidR="00E51201" w:rsidRPr="005A11D6" w:rsidRDefault="00E51201">
      <w:pPr>
        <w:pStyle w:val="ConsPlusNormal0"/>
        <w:jc w:val="both"/>
      </w:pPr>
    </w:p>
    <w:p w14:paraId="32029222" w14:textId="77777777" w:rsidR="00E51201" w:rsidRPr="005A11D6" w:rsidRDefault="00E51201">
      <w:pPr>
        <w:pStyle w:val="ConsPlusNormal0"/>
        <w:jc w:val="both"/>
      </w:pPr>
    </w:p>
    <w:p w14:paraId="27ACEDE2" w14:textId="77777777" w:rsidR="00E51201" w:rsidRPr="005A11D6" w:rsidRDefault="00E512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51201" w:rsidRPr="005A11D6" w:rsidSect="005A11D6"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7B0C" w14:textId="77777777" w:rsidR="0034581E" w:rsidRDefault="0034581E">
      <w:r>
        <w:separator/>
      </w:r>
    </w:p>
  </w:endnote>
  <w:endnote w:type="continuationSeparator" w:id="0">
    <w:p w14:paraId="1B9985C2" w14:textId="77777777" w:rsidR="0034581E" w:rsidRDefault="003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5762" w14:textId="77777777" w:rsidR="00E51201" w:rsidRDefault="00E512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51201" w14:paraId="5036219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705274B" w14:textId="77777777" w:rsidR="00E51201" w:rsidRDefault="003458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BC10FCE" w14:textId="77777777" w:rsidR="00E51201" w:rsidRDefault="003458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8884E71" w14:textId="77777777" w:rsidR="00E51201" w:rsidRDefault="003458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7B35DD8" w14:textId="77777777" w:rsidR="00E51201" w:rsidRDefault="0034581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7652" w14:textId="77777777" w:rsidR="0034581E" w:rsidRDefault="0034581E">
      <w:r>
        <w:separator/>
      </w:r>
    </w:p>
  </w:footnote>
  <w:footnote w:type="continuationSeparator" w:id="0">
    <w:p w14:paraId="5C5DDB1D" w14:textId="77777777" w:rsidR="0034581E" w:rsidRDefault="003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51201" w14:paraId="3943DF6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EA2B521" w14:textId="77777777" w:rsidR="00E51201" w:rsidRDefault="003458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16.07.2015 N 1921-ЗРК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23.04.2026)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реализации в Республике Кар...</w:t>
          </w:r>
        </w:p>
      </w:tc>
      <w:tc>
        <w:tcPr>
          <w:tcW w:w="2300" w:type="pct"/>
          <w:vAlign w:val="center"/>
        </w:tcPr>
        <w:p w14:paraId="130B72E8" w14:textId="77777777" w:rsidR="00E51201" w:rsidRDefault="003458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18.05.2026</w:t>
          </w:r>
        </w:p>
      </w:tc>
    </w:tr>
  </w:tbl>
  <w:p w14:paraId="7BDF8527" w14:textId="77777777" w:rsidR="00E51201" w:rsidRDefault="00E5120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9043595" w14:textId="77777777" w:rsidR="00E51201" w:rsidRDefault="00E5120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201"/>
    <w:rsid w:val="0034581E"/>
    <w:rsid w:val="005A11D6"/>
    <w:rsid w:val="00E5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66B6"/>
  <w15:docId w15:val="{06F22124-BF5E-4387-8B42-B6E43225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A11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11D6"/>
  </w:style>
  <w:style w:type="paragraph" w:styleId="a5">
    <w:name w:val="footer"/>
    <w:basedOn w:val="a"/>
    <w:link w:val="a6"/>
    <w:uiPriority w:val="99"/>
    <w:unhideWhenUsed/>
    <w:rsid w:val="005A11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599459&amp;date=18.05.2026&amp;dst=100008&amp;field=134" TargetMode="External"/><Relationship Id="rId18" Type="http://schemas.openxmlformats.org/officeDocument/2006/relationships/hyperlink" Target="https://login.consultant.ru/link/?req=doc&amp;base=LAW&amp;n=533477&amp;date=18.05.2026&amp;dst=470&amp;field=134" TargetMode="External"/><Relationship Id="rId26" Type="http://schemas.openxmlformats.org/officeDocument/2006/relationships/hyperlink" Target="https://login.consultant.ru/link/?req=doc&amp;base=LAW&amp;n=508490&amp;date=18.05.2026&amp;dst=219&amp;field=134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RLAW904&amp;n=55919&amp;date=18.05.2026&amp;dst=100009&amp;field=134" TargetMode="External"/><Relationship Id="rId34" Type="http://schemas.openxmlformats.org/officeDocument/2006/relationships/hyperlink" Target="https://login.consultant.ru/link/?req=doc&amp;base=RLAW904&amp;n=627515&amp;date=18.05.2026&amp;dst=100011&amp;field=1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04&amp;n=55919&amp;date=18.05.2026&amp;dst=10000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18689&amp;date=18.05.2026&amp;dst=100008&amp;field=134" TargetMode="External"/><Relationship Id="rId20" Type="http://schemas.openxmlformats.org/officeDocument/2006/relationships/hyperlink" Target="https://login.consultant.ru/link/?req=doc&amp;base=RLAW904&amp;n=618689&amp;date=18.05.2026&amp;dst=100016&amp;field=134" TargetMode="External"/><Relationship Id="rId29" Type="http://schemas.openxmlformats.org/officeDocument/2006/relationships/hyperlink" Target="https://login.consultant.ru/link/?req=doc&amp;base=RLAW904&amp;n=55919&amp;date=18.05.2026&amp;dst=100012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45361&amp;date=18.05.2026&amp;dst=100008&amp;field=134" TargetMode="External"/><Relationship Id="rId11" Type="http://schemas.openxmlformats.org/officeDocument/2006/relationships/hyperlink" Target="https://login.consultant.ru/link/?req=doc&amp;base=RLAW904&amp;n=593464&amp;date=18.05.2026&amp;dst=100008&amp;field=134" TargetMode="External"/><Relationship Id="rId24" Type="http://schemas.openxmlformats.org/officeDocument/2006/relationships/hyperlink" Target="https://login.consultant.ru/link/?req=doc&amp;base=RLAW904&amp;n=597738&amp;date=18.05.2026&amp;dst=100009&amp;field=134" TargetMode="External"/><Relationship Id="rId32" Type="http://schemas.openxmlformats.org/officeDocument/2006/relationships/hyperlink" Target="https://login.consultant.ru/link/?req=doc&amp;base=RLAW904&amp;n=627515&amp;date=18.05.2026&amp;dst=100010&amp;field=134" TargetMode="External"/><Relationship Id="rId37" Type="http://schemas.openxmlformats.org/officeDocument/2006/relationships/hyperlink" Target="https://login.consultant.ru/link/?req=doc&amp;base=RLAW904&amp;n=599674&amp;date=18.05.2026&amp;dst=100012&amp;field=134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602653&amp;date=18.05.2026&amp;dst=100008&amp;field=134" TargetMode="External"/><Relationship Id="rId23" Type="http://schemas.openxmlformats.org/officeDocument/2006/relationships/hyperlink" Target="https://login.consultant.ru/link/?req=doc&amp;base=LAW&amp;n=508490&amp;date=18.05.2026&amp;dst=219&amp;field=134" TargetMode="External"/><Relationship Id="rId28" Type="http://schemas.openxmlformats.org/officeDocument/2006/relationships/hyperlink" Target="https://login.consultant.ru/link/?req=doc&amp;base=RLAW904&amp;n=45361&amp;date=18.05.2026&amp;dst=100010&amp;field=134" TargetMode="External"/><Relationship Id="rId36" Type="http://schemas.openxmlformats.org/officeDocument/2006/relationships/hyperlink" Target="https://login.consultant.ru/link/?req=doc&amp;base=RLAW904&amp;n=599674&amp;date=18.05.2026&amp;dst=100011&amp;field=134" TargetMode="External"/><Relationship Id="rId10" Type="http://schemas.openxmlformats.org/officeDocument/2006/relationships/hyperlink" Target="https://login.consultant.ru/link/?req=doc&amp;base=RLAW904&amp;n=58180&amp;date=18.05.2026&amp;dst=100008&amp;field=134" TargetMode="External"/><Relationship Id="rId19" Type="http://schemas.openxmlformats.org/officeDocument/2006/relationships/hyperlink" Target="https://login.consultant.ru/link/?req=doc&amp;base=RLAW904&amp;n=618689&amp;date=18.05.2026&amp;dst=100009&amp;field=134" TargetMode="External"/><Relationship Id="rId31" Type="http://schemas.openxmlformats.org/officeDocument/2006/relationships/hyperlink" Target="https://login.consultant.ru/link/?req=doc&amp;base=RLAW904&amp;n=593464&amp;date=18.05.2026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7511&amp;date=18.05.2026&amp;dst=100008&amp;field=134" TargetMode="External"/><Relationship Id="rId14" Type="http://schemas.openxmlformats.org/officeDocument/2006/relationships/hyperlink" Target="https://login.consultant.ru/link/?req=doc&amp;base=RLAW904&amp;n=599674&amp;date=18.05.2026&amp;dst=100008&amp;field=134" TargetMode="External"/><Relationship Id="rId22" Type="http://schemas.openxmlformats.org/officeDocument/2006/relationships/hyperlink" Target="https://login.consultant.ru/link/?req=doc&amp;base=RLAW904&amp;n=56171&amp;date=18.05.2026&amp;dst=100008&amp;field=134" TargetMode="External"/><Relationship Id="rId27" Type="http://schemas.openxmlformats.org/officeDocument/2006/relationships/hyperlink" Target="https://login.consultant.ru/link/?req=doc&amp;base=RLAW904&amp;n=58180&amp;date=18.05.2026&amp;dst=100010&amp;field=134" TargetMode="External"/><Relationship Id="rId30" Type="http://schemas.openxmlformats.org/officeDocument/2006/relationships/hyperlink" Target="https://login.consultant.ru/link/?req=doc&amp;base=RLAW904&amp;n=602653&amp;date=18.05.2026&amp;dst=100008&amp;field=134" TargetMode="External"/><Relationship Id="rId35" Type="http://schemas.openxmlformats.org/officeDocument/2006/relationships/hyperlink" Target="https://login.consultant.ru/link/?req=doc&amp;base=RLAW904&amp;n=627515&amp;date=18.05.2026&amp;dst=100012&amp;field=134" TargetMode="External"/><Relationship Id="rId8" Type="http://schemas.openxmlformats.org/officeDocument/2006/relationships/hyperlink" Target="https://login.consultant.ru/link/?req=doc&amp;base=RLAW904&amp;n=56171&amp;date=18.05.2026&amp;dst=10000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597738&amp;date=18.05.2026&amp;dst=100008&amp;field=134" TargetMode="External"/><Relationship Id="rId17" Type="http://schemas.openxmlformats.org/officeDocument/2006/relationships/hyperlink" Target="https://login.consultant.ru/link/?req=doc&amp;base=RLAW904&amp;n=627515&amp;date=18.05.2026&amp;dst=100008&amp;field=134" TargetMode="External"/><Relationship Id="rId25" Type="http://schemas.openxmlformats.org/officeDocument/2006/relationships/hyperlink" Target="https://login.consultant.ru/link/?req=doc&amp;base=RLAW904&amp;n=597738&amp;date=18.05.2026&amp;dst=100011&amp;field=134" TargetMode="External"/><Relationship Id="rId33" Type="http://schemas.openxmlformats.org/officeDocument/2006/relationships/hyperlink" Target="https://login.consultant.ru/link/?req=doc&amp;base=RLAW904&amp;n=599459&amp;date=18.05.2026&amp;dst=100008&amp;field=134" TargetMode="External"/><Relationship Id="rId38" Type="http://schemas.openxmlformats.org/officeDocument/2006/relationships/hyperlink" Target="https://login.consultant.ru/link/?req=doc&amp;base=RLAW904&amp;n=627515&amp;date=18.05.2026&amp;dst=10001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3281</Words>
  <Characters>18704</Characters>
  <Application>Microsoft Office Word</Application>
  <DocSecurity>0</DocSecurity>
  <Lines>155</Lines>
  <Paragraphs>43</Paragraphs>
  <ScaleCrop>false</ScaleCrop>
  <Company>КонсультантПлюс Версия 4025.00.50</Company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Карелия от 16.07.2015 N 1921-ЗРК
(ред. от 23.04.2026)
"О некоторых вопросах реализации в Республике Карелия подпункта 3 пункта 2 статьи 39.6 Земельного кодекса Российской Федерации"
(принят ЗС РК 09.07.2015)</dc:title>
  <cp:lastModifiedBy>111</cp:lastModifiedBy>
  <cp:revision>2</cp:revision>
  <dcterms:created xsi:type="dcterms:W3CDTF">2026-05-18T08:29:00Z</dcterms:created>
  <dcterms:modified xsi:type="dcterms:W3CDTF">2026-05-18T08:30:00Z</dcterms:modified>
</cp:coreProperties>
</file>